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1C" w:rsidRPr="0028251C" w:rsidRDefault="0028251C" w:rsidP="00703BA1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8251C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</w:p>
    <w:p w:rsidR="00703BA1" w:rsidRDefault="00703BA1" w:rsidP="00703B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3BA1">
        <w:rPr>
          <w:rFonts w:ascii="Times New Roman" w:hAnsi="Times New Roman" w:cs="Times New Roman"/>
          <w:sz w:val="28"/>
          <w:szCs w:val="28"/>
        </w:rPr>
        <w:t>Лагерь «Колокольчик» принимает для отдыха и оздоровления детей в возрасте от 7 до 15 лет включительно.</w:t>
      </w:r>
    </w:p>
    <w:p w:rsidR="00703BA1" w:rsidRDefault="00703BA1" w:rsidP="00703BA1">
      <w:pPr>
        <w:spacing w:after="0"/>
        <w:ind w:firstLine="708"/>
        <w:rPr>
          <w:rStyle w:val="FontStyle21"/>
        </w:rPr>
      </w:pPr>
      <w:r>
        <w:rPr>
          <w:rStyle w:val="FontStyle21"/>
        </w:rPr>
        <w:t>В лагерь принимаются на отдых де</w:t>
      </w:r>
      <w:r>
        <w:rPr>
          <w:rStyle w:val="FontStyle21"/>
        </w:rPr>
        <w:t>ти при наличии медицинской справки</w:t>
      </w:r>
      <w:r>
        <w:rPr>
          <w:rStyle w:val="FontStyle21"/>
        </w:rPr>
        <w:t xml:space="preserve"> и не имеющие медицинских противопоказаний.</w:t>
      </w:r>
    </w:p>
    <w:p w:rsidR="00703BA1" w:rsidRDefault="00703BA1" w:rsidP="00703BA1">
      <w:pPr>
        <w:pStyle w:val="Style10"/>
        <w:widowControl/>
        <w:tabs>
          <w:tab w:val="left" w:pos="1488"/>
        </w:tabs>
        <w:spacing w:line="314" w:lineRule="exact"/>
        <w:ind w:firstLine="0"/>
        <w:rPr>
          <w:rStyle w:val="FontStyle21"/>
        </w:rPr>
      </w:pPr>
      <w:r>
        <w:rPr>
          <w:rStyle w:val="FontStyle21"/>
        </w:rPr>
        <w:t xml:space="preserve">          </w:t>
      </w:r>
      <w:r>
        <w:rPr>
          <w:rStyle w:val="FontStyle21"/>
        </w:rPr>
        <w:t xml:space="preserve">Продолжительность смен и пребывания детей в оздоровительном лагере «Колокольчик» </w:t>
      </w:r>
      <w:r w:rsidR="0028251C">
        <w:rPr>
          <w:rStyle w:val="FontStyle21"/>
        </w:rPr>
        <w:t xml:space="preserve">определены приказом № 15 – </w:t>
      </w:r>
      <w:proofErr w:type="spellStart"/>
      <w:r w:rsidR="0028251C">
        <w:rPr>
          <w:rStyle w:val="FontStyle21"/>
        </w:rPr>
        <w:t>о.д</w:t>
      </w:r>
      <w:proofErr w:type="spellEnd"/>
      <w:r w:rsidR="0028251C">
        <w:rPr>
          <w:rStyle w:val="FontStyle21"/>
        </w:rPr>
        <w:t>. от 07.04.2025 г.</w:t>
      </w:r>
    </w:p>
    <w:p w:rsidR="0028251C" w:rsidRDefault="0028251C" w:rsidP="00703BA1">
      <w:pPr>
        <w:pStyle w:val="Style10"/>
        <w:widowControl/>
        <w:tabs>
          <w:tab w:val="left" w:pos="1488"/>
        </w:tabs>
        <w:spacing w:line="314" w:lineRule="exact"/>
        <w:ind w:firstLine="0"/>
        <w:rPr>
          <w:rStyle w:val="FontStyle21"/>
        </w:rPr>
      </w:pPr>
      <w:r>
        <w:rPr>
          <w:rStyle w:val="FontStyle21"/>
        </w:rPr>
        <w:t>1 смена  - 02.06.25 по 20.06.25</w:t>
      </w:r>
    </w:p>
    <w:p w:rsidR="0028251C" w:rsidRDefault="0028251C" w:rsidP="00703BA1">
      <w:pPr>
        <w:pStyle w:val="Style10"/>
        <w:widowControl/>
        <w:tabs>
          <w:tab w:val="left" w:pos="1488"/>
        </w:tabs>
        <w:spacing w:line="314" w:lineRule="exact"/>
        <w:ind w:firstLine="0"/>
        <w:rPr>
          <w:rStyle w:val="FontStyle21"/>
        </w:rPr>
      </w:pPr>
      <w:r>
        <w:rPr>
          <w:rStyle w:val="FontStyle21"/>
        </w:rPr>
        <w:t>2 смена – 07.07.25 по 22.07.25</w:t>
      </w:r>
    </w:p>
    <w:p w:rsidR="0028251C" w:rsidRDefault="0028251C" w:rsidP="00703BA1">
      <w:pPr>
        <w:pStyle w:val="Style10"/>
        <w:widowControl/>
        <w:tabs>
          <w:tab w:val="left" w:pos="1488"/>
        </w:tabs>
        <w:spacing w:line="314" w:lineRule="exact"/>
        <w:ind w:firstLine="0"/>
        <w:rPr>
          <w:rStyle w:val="FontStyle21"/>
        </w:rPr>
      </w:pPr>
      <w:r>
        <w:rPr>
          <w:rStyle w:val="FontStyle21"/>
        </w:rPr>
        <w:t xml:space="preserve">         В лагере «Колокольчик» в первую и во вторую смену организована реализация дополнительной образовательной программы «Шахматы», руководитель </w:t>
      </w:r>
      <w:proofErr w:type="spellStart"/>
      <w:r>
        <w:rPr>
          <w:rStyle w:val="FontStyle21"/>
        </w:rPr>
        <w:t>Ск</w:t>
      </w:r>
      <w:bookmarkStart w:id="0" w:name="_GoBack"/>
      <w:bookmarkEnd w:id="0"/>
      <w:r>
        <w:rPr>
          <w:rStyle w:val="FontStyle21"/>
        </w:rPr>
        <w:t>рылев</w:t>
      </w:r>
      <w:proofErr w:type="spellEnd"/>
      <w:r>
        <w:rPr>
          <w:rStyle w:val="FontStyle21"/>
        </w:rPr>
        <w:t xml:space="preserve"> А.С.</w:t>
      </w:r>
    </w:p>
    <w:p w:rsidR="00703BA1" w:rsidRDefault="00703BA1"/>
    <w:sectPr w:rsidR="0070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08E"/>
    <w:multiLevelType w:val="singleLevel"/>
    <w:tmpl w:val="8366814A"/>
    <w:lvl w:ilvl="0">
      <w:start w:val="1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66"/>
    <w:rsid w:val="0028251C"/>
    <w:rsid w:val="00703BA1"/>
    <w:rsid w:val="00BC0A66"/>
    <w:rsid w:val="00D9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703BA1"/>
    <w:pPr>
      <w:widowControl w:val="0"/>
      <w:autoSpaceDE w:val="0"/>
      <w:autoSpaceDN w:val="0"/>
      <w:adjustRightInd w:val="0"/>
      <w:spacing w:after="0" w:line="312" w:lineRule="exact"/>
      <w:ind w:firstLine="9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03BA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703BA1"/>
    <w:pPr>
      <w:widowControl w:val="0"/>
      <w:autoSpaceDE w:val="0"/>
      <w:autoSpaceDN w:val="0"/>
      <w:adjustRightInd w:val="0"/>
      <w:spacing w:after="0" w:line="312" w:lineRule="exact"/>
      <w:ind w:firstLine="9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03B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2025-04-30T10:17:00Z</dcterms:created>
  <dcterms:modified xsi:type="dcterms:W3CDTF">2025-04-30T10:36:00Z</dcterms:modified>
</cp:coreProperties>
</file>