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76F4" w14:textId="5A10EF6E" w:rsidR="002A6C9D" w:rsidRDefault="00D465C2" w:rsidP="002A6C9D">
      <w:pPr>
        <w:pStyle w:val="a3"/>
        <w:shd w:val="clear" w:color="auto" w:fill="FFFFFF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7A5F3D" wp14:editId="4DDD5757">
            <wp:simplePos x="0" y="0"/>
            <wp:positionH relativeFrom="column">
              <wp:posOffset>-356235</wp:posOffset>
            </wp:positionH>
            <wp:positionV relativeFrom="paragraph">
              <wp:posOffset>-434340</wp:posOffset>
            </wp:positionV>
            <wp:extent cx="1847850" cy="130302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DE6453B" wp14:editId="0BA0F8BB">
            <wp:simplePos x="0" y="0"/>
            <wp:positionH relativeFrom="column">
              <wp:posOffset>2844165</wp:posOffset>
            </wp:positionH>
            <wp:positionV relativeFrom="paragraph">
              <wp:posOffset>41910</wp:posOffset>
            </wp:positionV>
            <wp:extent cx="1200150" cy="676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1" t="14414" r="10529" b="21622"/>
                    <a:stretch/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87D">
        <w:rPr>
          <w:color w:val="333333"/>
        </w:rPr>
        <w:tab/>
      </w:r>
      <w:r w:rsidR="00ED787D">
        <w:rPr>
          <w:color w:val="333333"/>
        </w:rPr>
        <w:tab/>
      </w:r>
      <w:r w:rsidR="00ED787D">
        <w:rPr>
          <w:color w:val="333333"/>
        </w:rPr>
        <w:tab/>
      </w:r>
      <w:r w:rsidR="00ED787D">
        <w:rPr>
          <w:color w:val="333333"/>
        </w:rPr>
        <w:tab/>
      </w:r>
    </w:p>
    <w:p w14:paraId="13103281" w14:textId="574311F2" w:rsidR="002A6C9D" w:rsidRDefault="002A6C9D" w:rsidP="002A6C9D">
      <w:pPr>
        <w:pStyle w:val="a3"/>
        <w:shd w:val="clear" w:color="auto" w:fill="FFFFFF"/>
        <w:jc w:val="both"/>
        <w:rPr>
          <w:color w:val="333333"/>
        </w:rPr>
      </w:pPr>
    </w:p>
    <w:p w14:paraId="14096E03" w14:textId="371E0C03" w:rsidR="002A6C9D" w:rsidRDefault="002A6C9D" w:rsidP="002A6C9D">
      <w:pPr>
        <w:pStyle w:val="a3"/>
        <w:shd w:val="clear" w:color="auto" w:fill="FFFFFF"/>
        <w:jc w:val="both"/>
        <w:rPr>
          <w:color w:val="333333"/>
        </w:rPr>
      </w:pPr>
    </w:p>
    <w:p w14:paraId="6FCBA96A" w14:textId="4750AB14" w:rsidR="00ED787D" w:rsidRDefault="002A6C9D" w:rsidP="00ED78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A6C9D">
        <w:rPr>
          <w:color w:val="333333"/>
        </w:rPr>
        <w:t> </w:t>
      </w:r>
      <w:r w:rsidR="00ED787D">
        <w:rPr>
          <w:color w:val="333333"/>
        </w:rPr>
        <w:tab/>
      </w:r>
      <w:r>
        <w:rPr>
          <w:color w:val="333333"/>
        </w:rPr>
        <w:t>8</w:t>
      </w:r>
      <w:r w:rsidRPr="002A6C9D">
        <w:rPr>
          <w:color w:val="333333"/>
        </w:rPr>
        <w:t xml:space="preserve"> </w:t>
      </w:r>
      <w:r>
        <w:rPr>
          <w:color w:val="333333"/>
        </w:rPr>
        <w:t>ноября</w:t>
      </w:r>
      <w:r w:rsidRPr="002A6C9D">
        <w:rPr>
          <w:color w:val="333333"/>
        </w:rPr>
        <w:t xml:space="preserve"> в спортивном зале школы для обучающихся 1-5 классов состоялся спортивный праздн</w:t>
      </w:r>
      <w:r w:rsidR="00ED787D">
        <w:rPr>
          <w:color w:val="333333"/>
        </w:rPr>
        <w:t>ик «Веселые старты», посвященный</w:t>
      </w:r>
      <w:r w:rsidRPr="002A6C9D">
        <w:rPr>
          <w:color w:val="333333"/>
        </w:rPr>
        <w:t xml:space="preserve"> </w:t>
      </w:r>
      <w:r>
        <w:rPr>
          <w:color w:val="333333"/>
        </w:rPr>
        <w:t>Д</w:t>
      </w:r>
      <w:r w:rsidRPr="002A6C9D">
        <w:rPr>
          <w:color w:val="333333"/>
        </w:rPr>
        <w:t xml:space="preserve">ню </w:t>
      </w:r>
      <w:r>
        <w:rPr>
          <w:color w:val="333333"/>
        </w:rPr>
        <w:t>Воинской славы</w:t>
      </w:r>
      <w:r w:rsidR="00ED787D">
        <w:rPr>
          <w:color w:val="333333"/>
        </w:rPr>
        <w:t xml:space="preserve"> России в честь дня проведения военного парада на Красной площади в 1941 г. и Дня памяти погибших при выполнении служебных обязанностей сотрудников органов ОВД РФ.</w:t>
      </w:r>
    </w:p>
    <w:p w14:paraId="3DECA650" w14:textId="4BD64C93" w:rsidR="00ED787D" w:rsidRDefault="002A6C9D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2A6C9D">
        <w:rPr>
          <w:color w:val="333333"/>
        </w:rPr>
        <w:t xml:space="preserve">На старт вышли </w:t>
      </w:r>
      <w:r>
        <w:rPr>
          <w:color w:val="333333"/>
        </w:rPr>
        <w:t>3</w:t>
      </w:r>
      <w:r w:rsidRPr="002A6C9D">
        <w:rPr>
          <w:color w:val="333333"/>
        </w:rPr>
        <w:t xml:space="preserve"> </w:t>
      </w:r>
      <w:r w:rsidR="00ED787D">
        <w:rPr>
          <w:color w:val="333333"/>
        </w:rPr>
        <w:t xml:space="preserve">сборные </w:t>
      </w:r>
      <w:r w:rsidRPr="002A6C9D">
        <w:rPr>
          <w:color w:val="333333"/>
        </w:rPr>
        <w:t>команды: «Ракета</w:t>
      </w:r>
      <w:r w:rsidR="00ED787D" w:rsidRPr="002A6C9D">
        <w:rPr>
          <w:color w:val="333333"/>
        </w:rPr>
        <w:t>»,</w:t>
      </w:r>
      <w:r w:rsidR="00ED787D">
        <w:rPr>
          <w:color w:val="333333"/>
        </w:rPr>
        <w:t xml:space="preserve"> </w:t>
      </w:r>
      <w:r w:rsidRPr="002A6C9D">
        <w:rPr>
          <w:color w:val="333333"/>
        </w:rPr>
        <w:t>«Дружба»</w:t>
      </w:r>
      <w:r w:rsidR="00ED787D">
        <w:rPr>
          <w:color w:val="333333"/>
        </w:rPr>
        <w:t xml:space="preserve"> и «</w:t>
      </w:r>
      <w:r>
        <w:rPr>
          <w:color w:val="333333"/>
        </w:rPr>
        <w:t>Чемпионы»</w:t>
      </w:r>
      <w:r w:rsidR="00ED787D">
        <w:rPr>
          <w:color w:val="333333"/>
        </w:rPr>
        <w:t>.</w:t>
      </w:r>
    </w:p>
    <w:p w14:paraId="2C4F7097" w14:textId="4F4BA41C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9477DC" wp14:editId="7ACAD411">
            <wp:simplePos x="0" y="0"/>
            <wp:positionH relativeFrom="column">
              <wp:posOffset>2391410</wp:posOffset>
            </wp:positionH>
            <wp:positionV relativeFrom="paragraph">
              <wp:posOffset>106680</wp:posOffset>
            </wp:positionV>
            <wp:extent cx="1418061" cy="9347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61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FC169" w14:textId="6AF629E9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639F232B" w14:textId="5B5E3E0F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24F18228" w14:textId="710E270F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46FD6AE0" w14:textId="519F7927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10622107" w14:textId="77777777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04C2D00E" w14:textId="472F52BA" w:rsidR="00D465C2" w:rsidRDefault="00D465C2" w:rsidP="00ED78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20B3D013" w14:textId="033F4D0E" w:rsidR="00ED787D" w:rsidRDefault="002A6C9D" w:rsidP="00D465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2A6C9D">
        <w:rPr>
          <w:color w:val="333333"/>
        </w:rPr>
        <w:t>Программа соревнований была довольно насыщенной и состояла</w:t>
      </w:r>
      <w:r w:rsidR="00ED787D">
        <w:rPr>
          <w:color w:val="333333"/>
        </w:rPr>
        <w:t xml:space="preserve"> из нескольких эстафет. Участникам соревнований</w:t>
      </w:r>
      <w:r w:rsidRPr="002A6C9D">
        <w:rPr>
          <w:color w:val="333333"/>
        </w:rPr>
        <w:t xml:space="preserve"> были предложены очень непростые конкурсы с бегом, прыжками, ползанием и кувырками, где нужно было проявить меткость</w:t>
      </w:r>
      <w:r w:rsidR="00ED787D">
        <w:rPr>
          <w:color w:val="333333"/>
        </w:rPr>
        <w:t>, смекалку, быстроту реакции</w:t>
      </w:r>
      <w:r w:rsidRPr="002A6C9D">
        <w:rPr>
          <w:color w:val="333333"/>
        </w:rPr>
        <w:t xml:space="preserve"> и сообразительность. </w:t>
      </w:r>
    </w:p>
    <w:p w14:paraId="6A0342D2" w14:textId="63200342" w:rsidR="00D465C2" w:rsidRDefault="00D465C2" w:rsidP="00D465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604C989C" w14:textId="745A4A21" w:rsidR="00ED787D" w:rsidRDefault="00D465C2" w:rsidP="00D465C2">
      <w:pPr>
        <w:pStyle w:val="a3"/>
        <w:shd w:val="clear" w:color="auto" w:fill="FFFFFF"/>
        <w:spacing w:before="0" w:beforeAutospacing="0" w:after="0" w:afterAutospacing="0"/>
        <w:ind w:right="2125" w:firstLine="708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F4C1FA" wp14:editId="32C6C7F6">
            <wp:simplePos x="0" y="0"/>
            <wp:positionH relativeFrom="column">
              <wp:posOffset>4758055</wp:posOffset>
            </wp:positionH>
            <wp:positionV relativeFrom="paragraph">
              <wp:posOffset>118110</wp:posOffset>
            </wp:positionV>
            <wp:extent cx="1250619" cy="1676400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21"/>
                    <a:stretch/>
                  </pic:blipFill>
                  <pic:spPr bwMode="auto">
                    <a:xfrm>
                      <a:off x="0" y="0"/>
                      <a:ext cx="1250619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9D" w:rsidRPr="002A6C9D">
        <w:rPr>
          <w:color w:val="333333"/>
        </w:rPr>
        <w:t>Все этапы этого увлекательного соревнования проходили в напряженной борьбе. </w:t>
      </w:r>
    </w:p>
    <w:p w14:paraId="6AFD5602" w14:textId="23F298B7" w:rsidR="00ED787D" w:rsidRDefault="002A6C9D" w:rsidP="00D465C2">
      <w:pPr>
        <w:pStyle w:val="a3"/>
        <w:shd w:val="clear" w:color="auto" w:fill="FFFFFF"/>
        <w:spacing w:before="0" w:beforeAutospacing="0" w:after="0" w:afterAutospacing="0"/>
        <w:ind w:right="2125"/>
        <w:jc w:val="both"/>
        <w:rPr>
          <w:color w:val="333333"/>
        </w:rPr>
      </w:pPr>
      <w:r w:rsidRPr="002A6C9D">
        <w:rPr>
          <w:color w:val="333333"/>
        </w:rPr>
        <w:t xml:space="preserve">Болельщики и зрители следили за ходом событий и очень переживали. Спортивный задор и желание добиться победы для своей команды захватывали соревнующихся настолько, что они не замечали происходящего вокруг. Все старались изо всех сил прийти к финишу первыми. </w:t>
      </w:r>
    </w:p>
    <w:p w14:paraId="013D79E4" w14:textId="54322020" w:rsidR="002A6C9D" w:rsidRPr="002A6C9D" w:rsidRDefault="002A6C9D" w:rsidP="00D465C2">
      <w:pPr>
        <w:pStyle w:val="a3"/>
        <w:shd w:val="clear" w:color="auto" w:fill="FFFFFF"/>
        <w:spacing w:before="0" w:beforeAutospacing="0" w:after="0" w:afterAutospacing="0"/>
        <w:ind w:right="2125"/>
        <w:jc w:val="both"/>
        <w:rPr>
          <w:color w:val="000000"/>
        </w:rPr>
      </w:pPr>
      <w:r w:rsidRPr="002A6C9D">
        <w:rPr>
          <w:color w:val="333333"/>
        </w:rPr>
        <w:t>     Участвуя в «Веселых стартах», дети смогли почувствовать себя большой спортивной единой семьей! Праздник получился захватывающим и забавным, оставил массу положительных эмоций и впечатлений. На спортивной площадке царили смех, шум и веселье. Фортуна улыбнулась команде «Дружба».</w:t>
      </w:r>
    </w:p>
    <w:p w14:paraId="54D1848C" w14:textId="31D28535" w:rsidR="00D465C2" w:rsidRDefault="002A6C9D" w:rsidP="00D465C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A6C9D">
        <w:rPr>
          <w:color w:val="333333"/>
        </w:rPr>
        <w:t xml:space="preserve">       Подобные мероприятия позволяют воспитывать понимание ценности активного образа жизни, потребность быть здоровым, сильным. </w:t>
      </w:r>
    </w:p>
    <w:p w14:paraId="53074E34" w14:textId="11C0AE8D" w:rsidR="00D465C2" w:rsidRDefault="00D465C2" w:rsidP="00D465C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5CD828" wp14:editId="3C5D5884">
            <wp:simplePos x="0" y="0"/>
            <wp:positionH relativeFrom="column">
              <wp:posOffset>1491615</wp:posOffset>
            </wp:positionH>
            <wp:positionV relativeFrom="paragraph">
              <wp:posOffset>827405</wp:posOffset>
            </wp:positionV>
            <wp:extent cx="2838450" cy="11811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9D" w:rsidRPr="002A6C9D">
        <w:rPr>
          <w:color w:val="333333"/>
        </w:rPr>
        <w:t>Они развивают умение работать в коллективе, дают ребятам возможность продемонстрировать спортивные качества — ловкость, быстроту, силу и выносливость, воспитывают чувство соперничества и умение побеждать.</w:t>
      </w:r>
    </w:p>
    <w:p w14:paraId="2CA95AF7" w14:textId="281382F9" w:rsidR="00DC65EB" w:rsidRDefault="00D465C2">
      <w:bookmarkStart w:id="0" w:name="_GoBack"/>
      <w:bookmarkEnd w:id="0"/>
    </w:p>
    <w:sectPr w:rsidR="00D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B6"/>
    <w:rsid w:val="001221B6"/>
    <w:rsid w:val="001B5199"/>
    <w:rsid w:val="002A6C9D"/>
    <w:rsid w:val="00592525"/>
    <w:rsid w:val="0067280E"/>
    <w:rsid w:val="00833AAF"/>
    <w:rsid w:val="00D465C2"/>
    <w:rsid w:val="00D67E1E"/>
    <w:rsid w:val="00ED787D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1D18"/>
  <w15:chartTrackingRefBased/>
  <w15:docId w15:val="{3844C659-0153-4916-AFF1-57C574C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2024-11-08T07:49:00Z</dcterms:created>
  <dcterms:modified xsi:type="dcterms:W3CDTF">2024-11-08T08:52:00Z</dcterms:modified>
</cp:coreProperties>
</file>